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CE" w:rsidRDefault="00DE0ECE" w:rsidP="00DE0ECE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E0ECE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Полиомиелит</w:t>
      </w:r>
    </w:p>
    <w:p w:rsidR="00DE0ECE" w:rsidRPr="00DE0ECE" w:rsidRDefault="00DE0ECE" w:rsidP="00DE0ECE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</w:p>
    <w:p w:rsidR="00A5632C" w:rsidRPr="00A40C7A" w:rsidRDefault="00A40C7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Как и дифтерия, эта инфекция благодаря массовым профилактическим прививкам стала сейчас очень редкой. Но опасность еще полностью не миновала, особенно для </w:t>
      </w:r>
      <w:proofErr w:type="spellStart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>непривитого</w:t>
      </w:r>
      <w:proofErr w:type="spellEnd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ребенка. </w:t>
      </w:r>
      <w:r w:rsidRPr="00A40C7A">
        <w:rPr>
          <w:rFonts w:ascii="Times New Roman" w:hAnsi="Times New Roman" w:cs="Times New Roman"/>
          <w:sz w:val="32"/>
          <w:szCs w:val="32"/>
        </w:rPr>
        <w:br/>
      </w:r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>    Источник инфекции - больной или вирусоноситель. Вирус выделяется с фекалиями, причем долг</w:t>
      </w:r>
      <w:proofErr w:type="gramStart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>о-</w:t>
      </w:r>
      <w:proofErr w:type="gramEnd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неделями, а иногда месяцами. Он содержится и в носоглоточной слизи, но уже более короткое время, 1-2 недели. </w:t>
      </w:r>
      <w:r w:rsidRPr="00A40C7A">
        <w:rPr>
          <w:rFonts w:ascii="Times New Roman" w:hAnsi="Times New Roman" w:cs="Times New Roman"/>
          <w:sz w:val="32"/>
          <w:szCs w:val="32"/>
        </w:rPr>
        <w:br/>
      </w:r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>    Полиомиелит передается двумя путями - тем же что и кишечные инфекции (немытые овощи, фрукты, грязные руки), и воздушно-капельным при контакте с больным. Особенно опасен контакт в течении 3-5 последних дней инкубационного периода, и в первый 3-5 дней болезни. </w:t>
      </w:r>
      <w:r w:rsidRPr="00A40C7A">
        <w:rPr>
          <w:rFonts w:ascii="Times New Roman" w:hAnsi="Times New Roman" w:cs="Times New Roman"/>
          <w:sz w:val="32"/>
          <w:szCs w:val="32"/>
        </w:rPr>
        <w:br/>
      </w:r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>    Инкубационный период колеблется от 5 до 35 дней, но чаще всего составляет 10-12 дней. Хотя для полиомиелита характерно поражение нервной системы с последующими параличами, но может протекать и легко, без параличей. </w:t>
      </w:r>
      <w:r w:rsidRPr="00A40C7A">
        <w:rPr>
          <w:rFonts w:ascii="Times New Roman" w:hAnsi="Times New Roman" w:cs="Times New Roman"/>
          <w:sz w:val="32"/>
          <w:szCs w:val="32"/>
        </w:rPr>
        <w:br/>
      </w:r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   Проявления болезни очень разнообразны. Повышение температуры, рвота, боль в животе, насморк, трахеит, краснота в горле - все это признаки, которые могут быть и при других, гораздо более безобидных заболеваниях. Но вот что должно насторожить: необычная </w:t>
      </w:r>
      <w:proofErr w:type="spellStart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>вялось</w:t>
      </w:r>
      <w:proofErr w:type="spellEnd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сонливость ребенка, боль в разных участках тела, особенно при нагибании головы и сгибании спины, запрокидывание головы, "симптом треножника": садясь, ребенок опирается на отведенные назад руки. </w:t>
      </w:r>
      <w:r w:rsidRPr="00A40C7A">
        <w:rPr>
          <w:rFonts w:ascii="Times New Roman" w:hAnsi="Times New Roman" w:cs="Times New Roman"/>
          <w:sz w:val="32"/>
          <w:szCs w:val="32"/>
        </w:rPr>
        <w:br/>
      </w:r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   </w:t>
      </w:r>
      <w:proofErr w:type="spellStart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>Предпаралитическая</w:t>
      </w:r>
      <w:proofErr w:type="spellEnd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стадия болезни продолжается 2-5 дней. К 4-5 дню температура снижается, и на фоне этого, кажущегося улучшения</w:t>
      </w:r>
      <w:proofErr w:type="gramStart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,</w:t>
      </w:r>
      <w:proofErr w:type="gramEnd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неожиданно наступает паралич, чаще всего мышцы ног, реже - рук, шеи, туловища. </w:t>
      </w:r>
      <w:r w:rsidRPr="00A40C7A">
        <w:rPr>
          <w:rFonts w:ascii="Times New Roman" w:hAnsi="Times New Roman" w:cs="Times New Roman"/>
          <w:sz w:val="32"/>
          <w:szCs w:val="32"/>
        </w:rPr>
        <w:br/>
      </w:r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   </w:t>
      </w:r>
      <w:proofErr w:type="gramStart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>Конечно</w:t>
      </w:r>
      <w:proofErr w:type="gramEnd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важно, чтобы ребенок как можно раньше оказался в больнице. И даже если госпитализацию предлагают только для уточнения диагноза отказываться и медлить нельзя. </w:t>
      </w:r>
      <w:r w:rsidRPr="00A40C7A">
        <w:rPr>
          <w:rFonts w:ascii="Times New Roman" w:hAnsi="Times New Roman" w:cs="Times New Roman"/>
          <w:sz w:val="32"/>
          <w:szCs w:val="32"/>
        </w:rPr>
        <w:br/>
      </w:r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    У некоторых детей, и особенно у привитых, полиомиелит протекает стерто, почти бессимптомно. Но если вы заметили что у ребенка появилась мышечная слабость, он </w:t>
      </w:r>
      <w:proofErr w:type="gramStart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>стал</w:t>
      </w:r>
      <w:proofErr w:type="gramEnd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 бы прихрамывать, подволакивать ногу, - покажите его врачу. </w:t>
      </w:r>
      <w:proofErr w:type="gramStart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>Возможно</w:t>
      </w:r>
      <w:proofErr w:type="gramEnd"/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 это проявление полиомиелита, и чтобы ликвидировать хромоту, необходимо лечение. </w:t>
      </w:r>
      <w:r w:rsidRPr="00A40C7A">
        <w:rPr>
          <w:rFonts w:ascii="Times New Roman" w:hAnsi="Times New Roman" w:cs="Times New Roman"/>
          <w:sz w:val="32"/>
          <w:szCs w:val="32"/>
        </w:rPr>
        <w:br/>
      </w:r>
      <w:r w:rsidRPr="00A40C7A">
        <w:rPr>
          <w:rFonts w:ascii="Times New Roman" w:hAnsi="Times New Roman" w:cs="Times New Roman"/>
          <w:sz w:val="32"/>
          <w:szCs w:val="32"/>
          <w:shd w:val="clear" w:color="auto" w:fill="FFFFFF"/>
        </w:rPr>
        <w:t>    Против полиомиелита есть надежная защита - профилактические прививки. Вакцина практически не вызывает никаких побочных реакций, ее дают ребенку одновременно с прививкой АКДС.</w:t>
      </w:r>
      <w:bookmarkEnd w:id="0"/>
    </w:p>
    <w:sectPr w:rsidR="00A5632C" w:rsidRPr="00A4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CE"/>
    <w:rsid w:val="00A40C7A"/>
    <w:rsid w:val="00A5632C"/>
    <w:rsid w:val="00D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доу9</dc:creator>
  <cp:lastModifiedBy>доу9</cp:lastModifiedBy>
  <cp:revision>2</cp:revision>
  <dcterms:created xsi:type="dcterms:W3CDTF">2017-12-26T14:34:00Z</dcterms:created>
  <dcterms:modified xsi:type="dcterms:W3CDTF">2017-12-26T15:23:00Z</dcterms:modified>
</cp:coreProperties>
</file>